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46" w:rsidRPr="00DA4F46" w:rsidRDefault="00DA4F46" w:rsidP="00F5632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F46" w:rsidRPr="00F5632E" w:rsidRDefault="00DA4F46" w:rsidP="00F5632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Аннотация:  Ресурс  содержит</w:t>
      </w:r>
      <w:r w:rsidRPr="00682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методическую  разработку  с презентацией. Презентация  выполнена  с применением  </w:t>
      </w:r>
      <w:r w:rsidR="006825D6"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макросов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Данный</w:t>
      </w:r>
      <w:r w:rsidRPr="00682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Pr="00682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организацию и развитие  диалогового общения, которое ведет   к совместному  решению общих, но значимых задач.</w:t>
      </w:r>
      <w:r w:rsidR="006825D6"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</w:t>
      </w:r>
      <w:r w:rsid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диалогового </w:t>
      </w:r>
      <w:r w:rsidR="006825D6"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ребята 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учатся  критически мыслить</w:t>
      </w:r>
      <w:r w:rsidR="00F5632E"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</w:t>
      </w:r>
      <w:r w:rsidR="006825D6" w:rsidRPr="0068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продуманные решения, участвовать в дискуссиях. На уроке  организуется   групповая  работа, идет  работа  с различными источниками  информации</w:t>
      </w:r>
      <w:r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25D6"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 типу  урок открытие новых знаний</w:t>
      </w:r>
      <w:r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6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урока была подчинена  его целям и содействовала  конечному результату. Этапы урока были четко спланированы. Основным этапом был этап открытия нового знания, где шла работа по активизации мыслительной деятельности учащихся путем постановки проблемных вопросов и поиска ответов на них. </w:t>
      </w:r>
    </w:p>
    <w:p w:rsidR="00DA4F46" w:rsidRPr="00F5632E" w:rsidRDefault="00DA4F46" w:rsidP="00F5632E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уроке  использовались следующие  методы обучения: словесные, наглядные (презентация), практические и проблемно-поисковые (целеполагание, работа в парах, диалоговое общение, самостоятельная работа), методы стимулирования и письменного контроля. </w:t>
      </w:r>
    </w:p>
    <w:p w:rsidR="00DA4F46" w:rsidRDefault="00DA4F46" w:rsidP="00660B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F46" w:rsidRPr="00DA4F46" w:rsidRDefault="00DA4F46" w:rsidP="00DA4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УРОКА ПО РУССКОМУ ЯЗЫКУ</w:t>
      </w:r>
    </w:p>
    <w:p w:rsidR="00DA4F46" w:rsidRPr="00DA4F46" w:rsidRDefault="00DA4F46" w:rsidP="00B474AC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187"/>
        <w:gridCol w:w="7583"/>
      </w:tblGrid>
      <w:tr w:rsidR="00DA4F46" w:rsidRPr="00DA4F46" w:rsidTr="00DA4F46">
        <w:trPr>
          <w:trHeight w:val="316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B474AC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74AC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</w:t>
            </w:r>
          </w:p>
        </w:tc>
      </w:tr>
      <w:tr w:rsidR="00DA4F46" w:rsidRPr="00DA4F46" w:rsidTr="00B474AC">
        <w:trPr>
          <w:trHeight w:val="252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изучения: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DA4F46" w:rsidRDefault="00DA4F46" w:rsidP="00DA4F46">
            <w:pPr>
              <w:widowControl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</w:tr>
      <w:tr w:rsidR="00DA4F46" w:rsidRPr="00DA4F46" w:rsidTr="00B474AC">
        <w:trPr>
          <w:trHeight w:val="274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  <w:proofErr w:type="gramStart"/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DA4F46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освоения новых знаний и умений</w:t>
            </w:r>
          </w:p>
        </w:tc>
      </w:tr>
      <w:tr w:rsidR="00DA4F46" w:rsidRPr="00DA4F46" w:rsidTr="00DA4F46">
        <w:trPr>
          <w:trHeight w:val="303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Планируемые результаты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(по ПРП)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A4F46" w:rsidRPr="00DA4F46" w:rsidTr="00DA4F46">
        <w:trPr>
          <w:trHeight w:val="56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Личностные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формировать 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личную ответственность за результаты деятельности на уроке;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-определять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высказывать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самые простые, общие для всех людей, правила поведения (основы общечеловеческих нравственных ценностей),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устанавливать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связи между учебной деятельностью и её мотивом,</w:t>
            </w:r>
          </w:p>
          <w:p w:rsidR="00DA4F46" w:rsidRPr="004B0E69" w:rsidRDefault="00DA4F46" w:rsidP="00DA4F46">
            <w:pPr>
              <w:widowControl w:val="0"/>
              <w:tabs>
                <w:tab w:val="left" w:pos="3152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самоопределение.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Средство: </w:t>
            </w: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материал</w:t>
            </w:r>
          </w:p>
        </w:tc>
      </w:tr>
      <w:tr w:rsidR="00DA4F46" w:rsidRPr="00DA4F46" w:rsidTr="00DA4F46">
        <w:trPr>
          <w:trHeight w:val="56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proofErr w:type="spellStart"/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универсальные учебные действия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анализировать, сопоставлять.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-Овладение приёмами систематизации материала на определённую тему.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-Организовывать собственную деятельность.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-Умение вести самостоятельный поиск информации.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-Умение строить продуктивное речевое взаимодействие со сверстниками и учителем.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Базовые логические действия: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Базовые исследовательские действия: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разрешения проблем;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результаты, полученные в ходе решения задачи, критически оценивать их достоверность, оценивать приобретенный опыт;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Работа с информацией: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 различных видов и форм представления (в том числе полученной из </w:t>
            </w:r>
            <w:proofErr w:type="gramStart"/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интернет-источников</w:t>
            </w:r>
            <w:proofErr w:type="gramEnd"/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), ее соответствие правовым и морально-этическим нормам;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информационной безопасности;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 универсальные учебные действия: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слушать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понимать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речь других;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вступать 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в беседу на уроке;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слушать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других, пытаясь принимать другую точку зрения, быть готовым изменить свою точку зрения;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доносить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свою позицию до других (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высказывать 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точку зрения и пытаться её обосновать, приводя аргументы);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договариваться 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с людьми.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Средство: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технология проблемного диалога, технология 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продуктивного чтения, работа в группе.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коммуникации во всех сферах жизни;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 универсальные учебные действия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цель деятельности на уроке с помощью учителя и самостоятельно;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планировать 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учебную деятельность на уроке;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работая по предложенному плану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использовать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необходимые средства (учебник, дополнительный материал с учебной информацией;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степень успешности выполнения своей работы;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4B0E6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соотносить 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поставленную цель и полученный результат деятельности на уроке.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Средство: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 технология проблемного диалога, технология оценивания образовательных достижений.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Самоорганизация: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 рамки учебного предмета на основе личных предпочтений;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приобретенный опыт;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Самоконтроль, эмоциональный интеллект: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риски и своевременно принимать решения по их снижению;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мотивы и аргументы других при анализе результатов деятельности;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Совместная деятельность: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 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</w:tr>
      <w:tr w:rsidR="00DA4F46" w:rsidRPr="00DA4F46" w:rsidTr="00DA4F46">
        <w:trPr>
          <w:trHeight w:val="448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Предметные: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-Знание теоретических сведений об обособлении.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-Умение при чтении выделять интонационно обособленные члены предложения.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-Умение расставлять знаки препинания в предложениях с обособленными членами.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знания, полученные при изучении раздела;</w:t>
            </w:r>
          </w:p>
          <w:p w:rsidR="00DA4F46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      </w:r>
            <w:proofErr w:type="gramEnd"/>
          </w:p>
        </w:tc>
      </w:tr>
      <w:tr w:rsidR="00DA4F46" w:rsidRPr="00DA4F46" w:rsidTr="00BB6A86">
        <w:trPr>
          <w:trHeight w:val="203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B0E69" w:rsidRPr="004B0E69" w:rsidRDefault="00DA4F46" w:rsidP="00DA4F4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слова</w:t>
            </w:r>
            <w:r w:rsidR="00BB6A86"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74AC"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«Обособленный», « Определение»</w:t>
            </w:r>
            <w:proofErr w:type="gramStart"/>
            <w:r w:rsidR="00B474AC"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Приложение», « Определяемое слово», «Причастный оборот».</w:t>
            </w:r>
          </w:p>
        </w:tc>
      </w:tr>
      <w:tr w:rsidR="00DA4F46" w:rsidRPr="00DA4F46" w:rsidTr="00DA4F46">
        <w:trPr>
          <w:trHeight w:val="308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A4F46" w:rsidRPr="004B0E69" w:rsidRDefault="00DA4F46" w:rsidP="00DA4F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Краткое </w:t>
            </w:r>
            <w:r w:rsidR="00BB6A86" w:rsidRPr="004B0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описание:</w:t>
            </w:r>
            <w:r w:rsidR="00BB6A86"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</w:t>
            </w:r>
            <w:r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уроке будет рассмотрено определение «Обособленные  члены  предложения», «обособленное  определение», «причастный  оборот», «необособленные  члены предложения». В ходе урока дети познакомятся с правилами  обособления, научатся их классифицировать.</w:t>
            </w:r>
            <w:r w:rsidRPr="004B0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проводится в кабинете русского языка  и литературы. Ученики работают индивидуально, коллективно.</w:t>
            </w:r>
          </w:p>
          <w:p w:rsidR="00DA4F46" w:rsidRPr="004B0E69" w:rsidRDefault="00DA4F46" w:rsidP="00DA4F46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Учебник </w:t>
            </w:r>
            <w:r w:rsidRPr="004B0E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Русский язык. 8 класс. Учебник - </w:t>
            </w:r>
            <w:proofErr w:type="spellStart"/>
            <w:r w:rsidRPr="004B0E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4B0E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Л.А., </w:t>
            </w:r>
            <w:proofErr w:type="spellStart"/>
            <w:r w:rsidRPr="004B0E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4B0E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Т.А. и др. Русский язык 8 класс.</w:t>
            </w:r>
            <w:r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  <w:r w:rsidR="00BB6A8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Просвещение 2024г</w:t>
            </w:r>
          </w:p>
          <w:p w:rsidR="00DA4F46" w:rsidRPr="004B0E69" w:rsidRDefault="00DA4F46" w:rsidP="00DA4F4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0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Оборудование: компьютер, мультимедийная доска, учебник, раздаточный материал (карточки).</w:t>
            </w:r>
            <w:r w:rsidRPr="004B0E6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</w:tbl>
    <w:p w:rsidR="004B0E69" w:rsidRDefault="004B0E69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23ckvvd"/>
      <w:bookmarkEnd w:id="0"/>
    </w:p>
    <w:p w:rsidR="00660B8A" w:rsidRDefault="00660B8A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0B8A" w:rsidRDefault="00660B8A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0B8A" w:rsidRDefault="00660B8A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0B8A" w:rsidRDefault="00660B8A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F46" w:rsidRPr="00DA4F46" w:rsidRDefault="00DA4F46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БЛОЧНО-МОДУЛЬНОЕ ОПИСАНИЕ УРОКА</w:t>
      </w:r>
    </w:p>
    <w:p w:rsidR="00DA4F46" w:rsidRPr="00DA4F46" w:rsidRDefault="00DA4F46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4560"/>
      </w:tblGrid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1.1. </w:t>
            </w:r>
            <w:r w:rsidRPr="00DA4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Мотивирование на учебную деятельность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660B8A" w:rsidRDefault="00660B8A" w:rsidP="00660B8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Эвристическая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беседа</w:t>
            </w:r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proofErr w:type="spellEnd"/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задает проблемный вопрос: «Что вы хотите получить от сегодняшнего  урока  в первую  очередь? То  есть  ответьте на  вопрос: « Зачем я пришел на урок?»   Обучающиеся высказывают свои точки </w:t>
            </w:r>
            <w:r w:rsidR="00BB6A8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зрения. </w:t>
            </w:r>
          </w:p>
          <w:p w:rsidR="00DA4F46" w:rsidRPr="00DA4F46" w:rsidRDefault="00660B8A" w:rsidP="00DA4F46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A4F46" w:rsidRPr="00DA4F4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Послушайте притчу и постарайтесь решить пунктуационную задачу, опираясь на свои знания: «Однажды богатый путешественник заблудился и стал просить бога о помощи. Он даже написал клятву на клочке бумаги: «Обещаю за свое спасение поставить статую золотую, пику держащую». Путешественник спасся, но ему стало жалко обещанного богу золота. </w:t>
            </w:r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Однако он придумал, как выполнить обещание и при этом сэкономить…»</w:t>
            </w:r>
            <w:r w:rsidR="004B0E6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(Слайд 3)  </w:t>
            </w:r>
          </w:p>
          <w:p w:rsidR="00DA4F46" w:rsidRPr="00DA4F46" w:rsidRDefault="00DA4F46" w:rsidP="00DA4F46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Как он это сделал?</w:t>
            </w:r>
          </w:p>
          <w:p w:rsidR="00DA4F46" w:rsidRPr="00DA4F46" w:rsidRDefault="00DA4F46" w:rsidP="00DA4F46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Обучающиеся высказывают свои точки зрения.</w:t>
            </w:r>
          </w:p>
          <w:p w:rsidR="00DA4F46" w:rsidRPr="00DA4F46" w:rsidRDefault="00DA4F46" w:rsidP="00DA4F46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задает вопрос: «Как  вы  думаете, какая  тема сегодняшнего занятия?» Ответ учеников. </w:t>
            </w:r>
          </w:p>
          <w:p w:rsidR="00DA4F46" w:rsidRPr="00DA4F46" w:rsidRDefault="00660B8A" w:rsidP="00DA4F46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Учитель подводит итог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DA4F46" w:rsidRPr="00DA4F4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</w:t>
            </w:r>
            <w:r w:rsidR="00DA4F46"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».</w:t>
            </w:r>
          </w:p>
          <w:p w:rsidR="00DA4F46" w:rsidRPr="00DA4F46" w:rsidRDefault="00DA4F46" w:rsidP="00DA4F46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Учитель - Что будет целью занятия? Ответ учеников.</w:t>
            </w:r>
          </w:p>
          <w:p w:rsidR="00DA4F46" w:rsidRPr="00DA4F46" w:rsidRDefault="00DA4F46" w:rsidP="00DA4F46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Учитель подводит итог  -</w:t>
            </w:r>
            <w:r w:rsidRPr="00DA4F46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Arial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Arial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научиться </w:t>
            </w:r>
            <w:proofErr w:type="gramStart"/>
            <w:r w:rsidR="004B0E69" w:rsidRPr="00DA4F46">
              <w:rPr>
                <w:rFonts w:ascii="Times New Roman" w:eastAsia="Arial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DA4F46">
              <w:rPr>
                <w:rFonts w:ascii="Times New Roman" w:eastAsia="Arial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расставлять ЗП в предложениях с обособлениями</w:t>
            </w:r>
            <w:r w:rsidRPr="00DA4F46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A4F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Исследованием этого вопроса мы займемся на сегодняшнем  уроке.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1.2. </w:t>
            </w:r>
            <w:r w:rsidRPr="00DA4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Актуализация опорных знаний</w:t>
            </w:r>
          </w:p>
        </w:tc>
      </w:tr>
      <w:tr w:rsidR="00DA4F46" w:rsidRPr="00DA4F46" w:rsidTr="004B0E69">
        <w:trPr>
          <w:trHeight w:val="70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rPr>
          <w:trHeight w:val="862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660B8A" w:rsidRDefault="00DA4F46" w:rsidP="00660B8A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u w:val="single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u w:val="single"/>
                <w:lang w:eastAsia="ru-RU"/>
              </w:rPr>
              <w:t>Фронтальный опрос:</w:t>
            </w:r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br/>
            </w:r>
            <w:r w:rsidR="00BB6A8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-</w:t>
            </w:r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Что такое обособление?</w:t>
            </w:r>
            <w:r w:rsidR="00660B8A" w:rsidRPr="00660B8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(Слайд 5)</w:t>
            </w:r>
            <w:r w:rsidR="00660B8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u w:val="single"/>
                <w:lang w:eastAsia="ru-RU"/>
              </w:rPr>
              <w:t xml:space="preserve"> </w:t>
            </w:r>
            <w:r w:rsidR="00660B8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Дети отвечают</w:t>
            </w:r>
            <w:proofErr w:type="gramStart"/>
            <w:r w:rsidR="00660B8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DA4F46" w:rsidRPr="00DA4F46" w:rsidRDefault="00DA4F46" w:rsidP="00DA4F46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Учитель подводит итог - Ребята, термин «обособленные члены предложения» ввел в науку известный ученый-лингвист 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Плешковский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.</w:t>
            </w:r>
          </w:p>
          <w:p w:rsidR="00DA4F46" w:rsidRPr="00DA4F46" w:rsidRDefault="00DA4F46" w:rsidP="00DA4F4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D1D1B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Обособленными могут быть только  второстепенные члены предложения.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(Обособленные члены предложения – это такие члены предложения, которые выделяются по смыслу (придают добавочное значение) и интонационно.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На письме выделяются запятыми, при устной речи – паузами.)</w:t>
            </w:r>
            <w:proofErr w:type="gramEnd"/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1.3. </w:t>
            </w:r>
            <w:r w:rsidRPr="00DA4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4B0E69">
        <w:trPr>
          <w:trHeight w:val="1376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узнаешь понятия «обособленное  определение», « необособленное  определение».</w:t>
            </w:r>
          </w:p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узнаешь, когда обособляются определения.  Зачем обособляются определения.</w:t>
            </w:r>
          </w:p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научишься правильно ставить знаки препинания в предложении.</w:t>
            </w:r>
          </w:p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тему определили и записали. А какую цель мы поставим перед собой?</w:t>
            </w:r>
          </w:p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-Научиться распознавать обособленные члены, ставит</w:t>
            </w:r>
            <w:r w:rsidR="005D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правильно знаки препинания.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t>БЛОК 2. Освоение нового материала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2.1. Осуществление учебных действий по освоению нового материала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rPr>
          <w:trHeight w:val="2828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Открыли тетради, записали число и тему урока.</w:t>
            </w:r>
          </w:p>
          <w:p w:rsidR="00DA4F46" w:rsidRPr="00DA4F46" w:rsidRDefault="00BB6A8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Работа с учебником.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</w:t>
            </w:r>
            <w:r w:rsidR="00DA4F46"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&amp; 47, разбор предложений.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Конкретизация </w:t>
            </w:r>
            <w:r w:rsidR="00BB6A86"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задания.</w:t>
            </w:r>
            <w:r w:rsidR="00BB6A86"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Прочитайте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примеры: (примеры «записаны» на интерактивной доске)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Назовите, из каких произведений эти примеры?</w:t>
            </w:r>
            <w:r w:rsidR="005D6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</w:t>
            </w:r>
            <w:r w:rsidR="00F5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лайд 6)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Размышления мои были прерваны Савельичем, вошедшим ко мне с чашкою чая.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Вокруг меня простирались печальные пустыни, пересеченные холмами и оврагами.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опустил циновку, закутался в шубу, убаюканный пением бури и качкой тихой езды.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Другой берег, высокий, гористый, был безлюдным</w:t>
            </w:r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D6D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(Слайд</w:t>
            </w:r>
            <w:proofErr w:type="gramStart"/>
            <w:r w:rsidR="005D6D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="005D6D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 лес, молчаливый, тёмный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тянулся на много вёрст вокруг.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Он прожил жизнь долгую и трудную.</w:t>
            </w:r>
          </w:p>
          <w:p w:rsidR="00DA4F46" w:rsidRPr="00DA4F46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Взволнованный переживаниями 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дня, </w:t>
            </w: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я</w:t>
            </w:r>
            <w:r w:rsidRPr="00DA4F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долго не мог заснуть.</w:t>
            </w:r>
          </w:p>
          <w:p w:rsidR="00DA4F46" w:rsidRPr="005D6D11" w:rsidRDefault="00DA4F46" w:rsidP="00DA4F4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Ослеплённый мраком, старик долго стоял  без  движения.</w:t>
            </w:r>
          </w:p>
          <w:p w:rsidR="00DA4F46" w:rsidRPr="00DA4F46" w:rsidRDefault="00DA4F46" w:rsidP="00DA4F46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общего в этих примерах?</w:t>
            </w:r>
          </w:p>
          <w:p w:rsidR="00DA4F46" w:rsidRPr="00DA4F46" w:rsidRDefault="00DA4F46" w:rsidP="00DA4F46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Найдем определения. Чем они выражены?</w:t>
            </w:r>
            <w:r w:rsidR="00B474AC" w:rsidRPr="00B474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(слайд8)</w:t>
            </w:r>
          </w:p>
          <w:p w:rsidR="00DA4F46" w:rsidRPr="00DA4F46" w:rsidRDefault="00DA4F46" w:rsidP="00DA4F46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выражены определяемые слова</w:t>
            </w:r>
            <w:r w:rsidR="00660B8A"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="0066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BB6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9,10,11,12,13)</w:t>
            </w:r>
          </w:p>
          <w:p w:rsidR="00DA4F46" w:rsidRPr="00DA4F46" w:rsidRDefault="00DA4F46" w:rsidP="00DA4F46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Нарисуем схемы. ( Выводятся на доску)</w:t>
            </w:r>
            <w:r w:rsidR="00B4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4F46" w:rsidRPr="00DA4F46" w:rsidRDefault="00DA4F46" w:rsidP="00DA4F46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предложенных выше примеров, попробуйте сформулировать правила, когда обособляются определения.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образовательной ситуации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5D6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самостоятельно формулируют правила обособления определений.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Демонстрация образовательного продукта.</w:t>
            </w:r>
            <w:r w:rsidR="00B474AC" w:rsidRPr="00B4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давайте сравним наше правило с тем, которое предлагается в учебнике</w:t>
            </w:r>
            <w:proofErr w:type="gramStart"/>
            <w:r w:rsidR="00660B8A"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60B8A"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151, 157)</w:t>
            </w:r>
          </w:p>
          <w:p w:rsidR="00DA4F46" w:rsidRPr="00DA4F46" w:rsidRDefault="00DA4F46" w:rsidP="00DA4F46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нового предлагает учебник?</w:t>
            </w:r>
          </w:p>
          <w:p w:rsidR="00DA4F46" w:rsidRPr="00DA4F46" w:rsidRDefault="00DA4F46" w:rsidP="00DA4F46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подведем итог: когда, при каких обстоятельствах обособляются определения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?</w:t>
            </w:r>
            <w:r w:rsidR="004B0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BB6A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</w:t>
            </w:r>
            <w:r w:rsidR="00B4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лайд14)</w:t>
            </w:r>
          </w:p>
          <w:p w:rsidR="00DA4F46" w:rsidRPr="00660B8A" w:rsidRDefault="00DA4F46" w:rsidP="00DA4F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0B8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Обособление согласованных определений</w:t>
            </w:r>
          </w:p>
          <w:tbl>
            <w:tblPr>
              <w:tblW w:w="1222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6111"/>
              <w:gridCol w:w="6114"/>
            </w:tblGrid>
            <w:tr w:rsidR="00DA4F46" w:rsidRPr="00660B8A"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Определение обособляется, если: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Примеры</w:t>
                  </w:r>
                </w:p>
              </w:tc>
            </w:tr>
            <w:tr w:rsidR="00DA4F46" w:rsidRPr="00DA4F46"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1)Относится к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личному местоимению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(всегда, независимо от места в предложении)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Объятый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 страхом, ослеплённый,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Он мчится вновь, изнеможённый,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Далече в поле отдохнуть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.(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А.С. Пушкин)</w:t>
                  </w:r>
                </w:p>
              </w:tc>
            </w:tr>
            <w:tr w:rsidR="00DA4F46" w:rsidRPr="00DA4F46"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2)Выражено причастным оборотом или прилагательным с зависимыми словами и стоит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после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определяемого существительного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На окне, серебряном от инея,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За ночь хризантемы расцвели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.(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И. Бунин)</w:t>
                  </w:r>
                </w:p>
              </w:tc>
            </w:tr>
            <w:tr w:rsidR="00DA4F46" w:rsidRPr="00DA4F46"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3)Два и больше одиночных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однородных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определения стоят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после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определяемого существительного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Пальцы, лёгкие и проворные,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Заплетают, вспорхнув едва,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lastRenderedPageBreak/>
                    <w:t xml:space="preserve">Как мороз по стеклу, 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узорные</w:t>
                  </w:r>
                  <w:proofErr w:type="gramEnd"/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Вологодские кружева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.(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Вс. Рождественский)</w:t>
                  </w:r>
                </w:p>
              </w:tc>
            </w:tr>
            <w:tr w:rsidR="00DA4F46" w:rsidRPr="00DA4F46">
              <w:trPr>
                <w:trHeight w:val="400"/>
              </w:trPr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4)Стоит перед существительным и имеет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добавочное обстоятельственное значение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причины или уступки.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Такие определения отвечают не только на вопросы определений, но и на один из вопросов: </w:t>
                  </w: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почему? Несмотря на что?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Тянуло свежестью с низин,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И, 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истомившийся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 от зноя,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Ещё сильней </w:t>
                  </w:r>
                  <w:proofErr w:type="spell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запАх</w:t>
                  </w:r>
                  <w:proofErr w:type="spell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 xml:space="preserve"> жасмин,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Ловя дыхание ночное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.(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Вс. Рождественский)</w:t>
                  </w:r>
                </w:p>
              </w:tc>
            </w:tr>
            <w:tr w:rsidR="00DA4F46" w:rsidRPr="00DA4F46">
              <w:trPr>
                <w:trHeight w:val="540"/>
              </w:trPr>
              <w:tc>
                <w:tcPr>
                  <w:tcW w:w="47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5) </w:t>
                  </w:r>
                  <w:r w:rsidRPr="00660B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Отделено </w:t>
                  </w:r>
                  <w:r w:rsidRPr="00660B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 определяемого слова другими членами предложения</w:t>
                  </w:r>
                </w:p>
              </w:tc>
              <w:tc>
                <w:tcPr>
                  <w:tcW w:w="47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Дубовый листок оторвался от ветки родимой</w:t>
                  </w:r>
                </w:p>
                <w:p w:rsidR="00DA4F46" w:rsidRPr="00660B8A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И в степь укатился, жестокою бурей гонимый</w:t>
                  </w:r>
                  <w:proofErr w:type="gramStart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.(</w:t>
                  </w:r>
                  <w:proofErr w:type="gramEnd"/>
                  <w:r w:rsidRPr="00660B8A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М.Ю. Лермонтов)</w:t>
                  </w:r>
                </w:p>
              </w:tc>
            </w:tr>
          </w:tbl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Этап 2.2. Проверка первичного усвоения 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Групповая работа. Взаимопроверка.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на уроке было знакомым?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Что узнали впервые?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Что было самым интересным, а что самым сложным? </w:t>
            </w:r>
          </w:p>
          <w:p w:rsidR="00DA4F46" w:rsidRPr="00DA4F46" w:rsidRDefault="00DA4F46" w:rsidP="00DA4F46">
            <w:pPr>
              <w:tabs>
                <w:tab w:val="left" w:pos="615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считаете над чем ещё надо поработать?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Вернемся к нашим целям урока. Как вы думаете, достигли ли мы их?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Задание:</w:t>
            </w: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группах</w:t>
            </w:r>
          </w:p>
          <w:p w:rsidR="00DA4F46" w:rsidRPr="00660B8A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 группы  получают индивидуальные задания по теме. Проверьте свои знания в</w:t>
            </w:r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полученном учебном </w:t>
            </w:r>
            <w:proofErr w:type="spellStart"/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материале</w:t>
            </w:r>
            <w:proofErr w:type="gramStart"/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задание дается 5 минут. Далее каждая команда называет свое задание. Остальн</w:t>
            </w:r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ые команды слушают и </w:t>
            </w:r>
            <w:proofErr w:type="spellStart"/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дополняют</w:t>
            </w:r>
            <w:proofErr w:type="gramStart"/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читель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выслушивает ответы вс</w:t>
            </w:r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ех групп и дополнения учеников.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DA4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Всего 5 групп учащихся по числу вариантов обособления определений и приложений)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предложениях обособленные определения и приложения и сформулируйте причину их обособления, т.е. правило.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Памятка: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обратите внимание на особенности определений: </w:t>
            </w:r>
            <w:r w:rsidRPr="00DA4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чем выражено определяемое слово, определение; какое место занимает определение по отношению к определяемому слову; *2 группа - каково значение определения.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(Члены каждой группы работают с предложениями, иллюстрирующими один из вариантов обособления определений: на карточках находят обособленные члены предложения, выделяют их графически, определяют причины обособления.)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Задания для 1 группы</w:t>
            </w:r>
          </w:p>
          <w:p w:rsidR="00DA4F46" w:rsidRPr="00DA4F46" w:rsidRDefault="00DA4F46" w:rsidP="00DA4F46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Листья кленов, похожие на лапы, резко выделялись на желтом песке аллей. (А. Чехов)</w:t>
            </w:r>
          </w:p>
          <w:p w:rsidR="00DA4F46" w:rsidRPr="00DA4F46" w:rsidRDefault="00DA4F46" w:rsidP="00DA4F46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Боец, парнишка белокурый, тихонько трогает гармонь. (А. Твардовский)</w:t>
            </w:r>
          </w:p>
          <w:p w:rsidR="00DA4F46" w:rsidRPr="00DA4F46" w:rsidRDefault="00DA4F46" w:rsidP="00DA4F46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рвал отчаянной рукой терновник, спутанный плющом. (М. Лермонтов)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(Определения и приложение распространенные и стоят после определяемого слова).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Задания для 2 группы</w:t>
            </w:r>
          </w:p>
          <w:p w:rsidR="00DA4F46" w:rsidRPr="00DA4F46" w:rsidRDefault="00DA4F46" w:rsidP="00DA4F46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Истощенный усилиями и лишениями, старик слег в постель. (А. Герцен).</w:t>
            </w:r>
          </w:p>
          <w:p w:rsidR="00DA4F46" w:rsidRPr="00DA4F46" w:rsidRDefault="00DA4F46" w:rsidP="00DA4F46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конце января, овеянные первой оттепелью, хорошо пахнут вишневые сады. (М. Шолохов).</w:t>
            </w:r>
          </w:p>
          <w:p w:rsidR="00DA4F46" w:rsidRPr="00DA4F46" w:rsidRDefault="00DA4F46" w:rsidP="00DA4F46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Оглушенный тяжким гулом, Теркин никнет головой. (А. Твардовский).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(Обстоятельственное значение причастного оборота)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Задания для 3 группы</w:t>
            </w:r>
          </w:p>
          <w:p w:rsidR="00DA4F46" w:rsidRPr="00DA4F46" w:rsidRDefault="00DA4F46" w:rsidP="00DA4F46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Я, ваш старинный сват и кум, пришел мириться к вам… (И. Крылов)</w:t>
            </w:r>
          </w:p>
          <w:p w:rsidR="00DA4F46" w:rsidRPr="00DA4F46" w:rsidRDefault="00DA4F46" w:rsidP="00DA4F46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он, мятежный, просит бури, как будто в бурях есть покой. (М. Лермонтов)</w:t>
            </w:r>
          </w:p>
          <w:p w:rsidR="00DA4F46" w:rsidRPr="00DA4F46" w:rsidRDefault="00DA4F46" w:rsidP="00DA4F46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Вам, молодым, учиться у нас надо, как жизнь проводить. (М. Шолохов)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(Определение и приложение относится к личному местоимению)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Задания для 4 группы</w:t>
            </w:r>
          </w:p>
          <w:p w:rsidR="00DA4F46" w:rsidRPr="00DA4F46" w:rsidRDefault="00DA4F46" w:rsidP="00DA4F46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Мартовская ночь, облачная и туманная, окутала землю. (А. Чехов)</w:t>
            </w:r>
          </w:p>
          <w:p w:rsidR="00DA4F46" w:rsidRPr="00DA4F46" w:rsidRDefault="00DA4F46" w:rsidP="00DA4F46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Ветер, сырой, холодный, пронизывающий, стучит в окно. (А. Чехов)</w:t>
            </w:r>
          </w:p>
          <w:p w:rsidR="00DA4F46" w:rsidRPr="00DA4F46" w:rsidRDefault="00DA4F46" w:rsidP="00DA4F46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Молодому человеку, влюбленному, счастливому, невозможно не проболтаться (И. Тургенев)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(Два или несколько нераспространенных определений стоят после определяемого слова)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Задание для 5 группы</w:t>
            </w:r>
          </w:p>
          <w:p w:rsidR="00DA4F46" w:rsidRPr="00DA4F46" w:rsidRDefault="00DA4F46" w:rsidP="00DA4F46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Онегин, добрый мой приятель, родился на брегах Невы. (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  </w:t>
            </w:r>
          </w:p>
          <w:p w:rsidR="00DA4F46" w:rsidRPr="00DA4F46" w:rsidRDefault="00DA4F46" w:rsidP="00DA4F46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Назаров, этот энергичный, кипучий генерал, сидел, опершись на руку, закрыв ладонью лоб. (М. Шолохов)</w:t>
            </w:r>
          </w:p>
          <w:p w:rsidR="00DA4F46" w:rsidRPr="00DA4F46" w:rsidRDefault="00DA4F46" w:rsidP="00DA4F46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Чемодан внесли Селифан, низенький человек в тулупчике, и лакей Петрушка, малый лет тридцати в подержанном сюртуке. (Н. Гоголь)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(Приложения, стоящие после имени собственного)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 окончании работы в группах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представитель каждой группы объясняет причины обособления определений и иллюстрирует их одним примером </w:t>
            </w: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таблице на доске. У всех учащихся эти таблицы на отдельных листах. Члены других групп записывают в нее данные, представленные выступающим.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Таблица</w:t>
            </w:r>
          </w:p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3678"/>
              <w:gridCol w:w="6634"/>
            </w:tblGrid>
            <w:tr w:rsidR="00DA4F46" w:rsidRPr="00DA4F46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F46" w:rsidRPr="00DA4F46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Условия обособления определений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F46" w:rsidRPr="00DA4F46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Примеры, иллюстрирующие случаи обособления определений</w:t>
                  </w:r>
                </w:p>
              </w:tc>
            </w:tr>
            <w:tr w:rsidR="00DA4F46" w:rsidRPr="00DA4F46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F46" w:rsidRPr="00DA4F46" w:rsidRDefault="00DA4F46" w:rsidP="00DA4F46">
                  <w:pPr>
                    <w:spacing w:after="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F46" w:rsidRPr="00DA4F46" w:rsidRDefault="00DA4F46" w:rsidP="00DA4F46">
                  <w:pPr>
                    <w:spacing w:after="0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lastRenderedPageBreak/>
              <w:t>БЛОК 3. Применение изученного материала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5D6D11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3.1</w:t>
            </w:r>
            <w:r w:rsidR="00DA4F46"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Выполнение заданий в формате ГИА (ОГЭ, ЕГЭ)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4B0E69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Учитель показывает задание  из  2- 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ой</w:t>
            </w:r>
            <w:proofErr w:type="gramEnd"/>
            <w:r w:rsidR="004B0E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части ОГЭ по русскому языку. </w:t>
            </w: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Работа с заданиями по ОГЭ с сайта  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rus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oge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sdamgia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ru</w:t>
            </w:r>
            <w:proofErr w:type="spellEnd"/>
            <w:r w:rsidR="00660B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.(Слайд 15</w:t>
            </w:r>
            <w:r w:rsidR="00B474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 4. У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становите соответствие между пунктуационными правилами и предложениями, которые могут служить примерами для данных пунктуационных правил: к каждой позиции первого столбца подберите соответствующую позицию из второго столбца.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167"/>
              <w:gridCol w:w="7167"/>
            </w:tblGrid>
            <w:tr w:rsidR="00DA4F46" w:rsidRPr="00DA4F46">
              <w:trPr>
                <w:trHeight w:val="794"/>
              </w:trPr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ПУНКТУАЦИОННЫЕ ПРАВИЛА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  Обращение отделяется запятой.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Б)  Определение, выраженное причастным оборотом, стоящим после определяемого слова, обособляется.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  Между подлежащим и сказуемым, выраженными именами существительными в именительном падеже, при нулевой связке ставится тире.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ПРЕДЛОЖЕНИЯ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  «Мой друг, Отчизне посвятим души прекрасные порывы!»  — писал А.С. Пушкин в стихотворении «К Чаадаеву».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  Набережная, стоявшая на ней публика, рабочие, товарные склады  — всё тихонько поплыло назад.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  После обеда Каштанка разлеглась посреди комнаты, протянула ноги и, чувствуя приятную истому, завиляла хвостом.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  Несмотря на внешнюю мощь и величие, кедр  — дерево светолюбивое и нежное.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  Листья, пригретые солнцем, падали на мокрые, серые от дождя дорожки.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DA4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98.75pt;height:18pt" o:ole="">
                        <v:imagedata r:id="rId9" o:title=""/>
                      </v:shape>
                      <w:control r:id="rId10" w:name="DefaultOcxName" w:shapeid="_x0000_i1027"/>
                    </w:object>
                  </w:r>
                </w:p>
              </w:tc>
            </w:tr>
          </w:tbl>
          <w:p w:rsidR="00DA4F46" w:rsidRPr="00DA4F46" w:rsidRDefault="00660B8A" w:rsidP="00DA4F4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  <w:r w:rsidR="00DA4F46" w:rsidRPr="00DA4F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   Задание 5 </w:t>
            </w:r>
            <w:r w:rsidR="00DA4F46"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Пунктуационный анализ.</w:t>
            </w:r>
            <w:r w:rsidR="00DA4F46" w:rsidRPr="00DA4F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Расставьте знаки препинания.</w:t>
            </w:r>
            <w:r w:rsidR="00DA4F46"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Укажите цифры, на месте которых в предложении должны стоять запятые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(Слайд16</w:t>
            </w:r>
            <w:r w:rsidR="00B4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Александрии работало немало выдающихся учёных (1) среди (2) которых географ и математик Эратосфен (3) сумевший вычислить диаметр Земли с высокой по тем временам точностью (4) математик Эвклид (5) написавший 13 томов «Начал» геометрии (6) астроном Аристарх Самосский (7) почти за две тысячи лет до Коперника установивший (8) что Земля  — шар (9) вращающийся вокруг Солнца.</w:t>
            </w:r>
            <w:proofErr w:type="gramEnd"/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660B8A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Этап 3.2</w:t>
            </w:r>
            <w:r w:rsidR="00DA4F46"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Систематизация знаний и умений</w:t>
            </w:r>
          </w:p>
        </w:tc>
      </w:tr>
      <w:tr w:rsidR="00DA4F46" w:rsidRPr="00DA4F46" w:rsidTr="004B0E69">
        <w:trPr>
          <w:trHeight w:val="70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4B0E69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46" w:rsidRPr="00DA4F46" w:rsidTr="004B0E69">
        <w:trPr>
          <w:trHeight w:val="845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выв</w:t>
            </w:r>
            <w:r w:rsidR="004B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 на экран указанное задание</w:t>
            </w:r>
            <w:proofErr w:type="gramStart"/>
            <w:r w:rsidR="005D6D11" w:rsidRPr="004B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5D6D11" w:rsidRPr="004B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5D6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60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лайд16</w:t>
            </w:r>
            <w:r w:rsidR="004B0E69" w:rsidRPr="004B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F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 следующий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– практическая </w:t>
            </w:r>
            <w:r w:rsidRPr="00DA4F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текстом (Н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обособленные определения, графически выделить, объяснить причины обособления.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чего вводит их автор? 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выразительные средства использовал автор?)</w:t>
            </w:r>
            <w:proofErr w:type="gramEnd"/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Дифференцированное</w:t>
            </w: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задание: слабые ученики находят обособленные определения в тексте с расставленными запятыми, сильные – без запятых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 огромное, лениво вздыхающее у берега, уснуло в дали, облитой голубым сиянием луны. Мягкое и серебристое, оно слилось там с синим южным небом и крепко спит.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Горы, поросшие деревьями, уродливо изогнутыми норд – остом, резкими взмахами подняли свои вершины в синюю пустыню над ними. Суровые контуры их округлились, одетые теплой и ласковой мглой южной ночи.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с </w:t>
            </w:r>
            <w:proofErr w:type="spellStart"/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Рагимом</w:t>
            </w:r>
            <w:proofErr w:type="spellEnd"/>
            <w:r w:rsidRPr="00DA4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лежим на песке у громадного камня, оторвавшегося от родной горы, одетого тенью, поросшего мхом</w:t>
            </w:r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М. Горький «Песня о Соколе».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Определите тип речи этих маленьких фрагментов текста? (описание) Какими автор представляет море, горы, камень? Какие выразительные средства ему в этом помогают? (Эпитеты – прилагательны</w:t>
            </w:r>
            <w:proofErr w:type="gramStart"/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е(</w:t>
            </w:r>
            <w:proofErr w:type="gramEnd"/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определения) в переносном зн</w:t>
            </w:r>
            <w:r w:rsidR="004B0E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ачении; олицетворения, </w:t>
            </w:r>
            <w:r w:rsidR="004B0E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метафоры.</w:t>
            </w:r>
            <w:r w:rsidRPr="00DA4F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Создается образ живой природы, живущей своей особенной жизнью. Природа одухотворена, она является и героем произведения, и создает эмоциональный настрой для читателя)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lastRenderedPageBreak/>
              <w:t>БЛОК 4. Проверка приобретенных знаний, умений и навыков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4.1. Диагностика/самодиагностика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167"/>
              <w:gridCol w:w="7167"/>
            </w:tblGrid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вариант</w:t>
                  </w:r>
                  <w:r w:rsidRPr="00DA4F4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DA4F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Расставьте недостающие знаки препинания, выбор объясните графически</w:t>
                  </w:r>
                  <w:r w:rsidRPr="00DA4F4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вариант</w:t>
                  </w:r>
                  <w:r w:rsidRPr="00DA4F46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DA4F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Расставьте недостающие знаки препинания, выбор объясните графически.</w:t>
                  </w:r>
                </w:p>
              </w:tc>
            </w:tr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Здание 1.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(8)Без этих плотин и барьеров язык не выдержал бы напора бесчисленного множества слов  рождающихся каждую минуту. 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Обоснование условий обособления: согласованное определение выражено причастным оборотом, который стоит после определяемого слова - имени существительного и завершает предложение</w:t>
                  </w:r>
                </w:p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Задание 1.  (6) Кроме того, распространению этого слова в немалой степени способствовала популярная комическая 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песенка</w:t>
                  </w:r>
                  <w:proofErr w:type="gramEnd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исполнявшаяся в Англии в 1880–1890-х годах героем которой был знакомый нам Хулиган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Обоснование условий обособления: согласованное определение выражено причастным оборотом, который стоит после определяемого слова - имени существительного.</w:t>
                  </w:r>
                </w:p>
              </w:tc>
            </w:tr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Задание 2.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(3) Безусловно, человек не подобен бабочке-однодневке весело порхающей при солнце не знающей о том, что было вчера и что ей сулит завтра. </w:t>
                  </w: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Задание 2.(4) В этих словах кроется неправда, потому что 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человек</w:t>
                  </w:r>
                  <w:proofErr w:type="gramEnd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испытывающий любви к поэзии  не может по-настоящему любить прозу.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</w:p>
              </w:tc>
            </w:tr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Задание 3.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(6) Оглядимся вокруг себя, всмотримся в самые простые предметы  окружающие нас.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Задание 3. «Старатель» исполнивший пушкинский завет, был удостоен Ломоносовской премии.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</w:p>
              </w:tc>
            </w:tr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Задание 4.  (4) Когда смотрю на книги, стоящие у нас на полках, я могу их мысленно разделить на несколько отделов: справочники, словари, учебники, сочинения классиков, современные книги и так далее.</w:t>
                  </w:r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Определение выражено причастным оборотом, который находится в середине предложения и стоит после определяемого слова</w:t>
                  </w: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Задание 4. (4) Человек живущий в согласии со своим внутренним миром — всегда созидатель обогатитель и художник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proofErr w:type="gramEnd"/>
                  <w:r w:rsidRPr="00DA4F46">
                    <w:rPr>
                      <w:rFonts w:ascii="Arial" w:eastAsia="Times New Roman" w:hAnsi="Arial" w:cs="Arial"/>
                      <w:color w:val="444444"/>
                      <w:sz w:val="21"/>
                      <w:szCs w:val="21"/>
                      <w:shd w:val="clear" w:color="auto" w:fill="FFFFFF"/>
                      <w:lang w:eastAsia="ru-RU"/>
                    </w:rPr>
                    <w:t xml:space="preserve"> </w:t>
                  </w: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ричастный оборот находится после определяемого слова</w:t>
                  </w:r>
                </w:p>
              </w:tc>
            </w:tr>
            <w:tr w:rsidR="00DA4F46" w:rsidRPr="00DA4F46"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Задание 5. 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Овраг</w:t>
                  </w:r>
                  <w:proofErr w:type="gramEnd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заросший ольхой походил на длинный крылатый коридор устланный толстым побуревших старых листьев.</w:t>
                  </w:r>
                </w:p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Задание 5. </w:t>
                  </w:r>
                  <w:proofErr w:type="gramStart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Вода</w:t>
                  </w:r>
                  <w:proofErr w:type="gramEnd"/>
                  <w:r w:rsidRPr="00DA4F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выступившая из берегов сплошь залила болота прилегающие к озеру.</w:t>
                  </w:r>
                </w:p>
                <w:p w:rsidR="00DA4F46" w:rsidRPr="00DA4F46" w:rsidRDefault="00DA4F46" w:rsidP="00DA4F4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Критерии оценивания 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«5» - 95-100%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«4» - 75-94%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«3» - 45-74%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«2» - ниже 45%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Учет работы на всем протяжении урока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Критерии оценивания: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«5» - правильные ответы, высокая активность, самостоятельность работы, лидер группы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«4» - небольшие погрешности в ответах, средняя активность, выполнение самостоятельной работы с помощью учителя или одноклассника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«3» - частично правильные ответы, низкая активность, выполнение самостоятельной работы с помощью учителя или одноклассника</w:t>
            </w:r>
          </w:p>
          <w:p w:rsidR="00DA4F46" w:rsidRPr="00DA4F46" w:rsidRDefault="00DA4F46" w:rsidP="00DA4F4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«2» - неправильные ответы, неправильное выполнение самостоятельной работы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lastRenderedPageBreak/>
              <w:t>БЛОК 5. Подведение итогов, домашнее задание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5.1. Рефлексия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Ученики кратко записывают мнение по содержанию урока и заполняют таблицу</w:t>
            </w:r>
            <w:r w:rsidR="00B474A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="00660B8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(слайд19</w:t>
            </w:r>
            <w:r w:rsidR="00B474A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)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852"/>
              <w:gridCol w:w="2977"/>
              <w:gridCol w:w="2693"/>
            </w:tblGrid>
            <w:tr w:rsidR="00DA4F46" w:rsidRPr="00DA4F46">
              <w:tc>
                <w:tcPr>
                  <w:tcW w:w="2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Плюс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Минус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Интересно</w:t>
                  </w:r>
                </w:p>
              </w:tc>
            </w:tr>
            <w:tr w:rsidR="00DA4F46" w:rsidRPr="00DA4F46">
              <w:tc>
                <w:tcPr>
                  <w:tcW w:w="2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Что понравилось на уроке</w:t>
                  </w:r>
                </w:p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Что показалось важным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Затруднения и проблемы</w:t>
                  </w:r>
                </w:p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Мне было не понятно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Интересные новые факты</w:t>
                  </w:r>
                </w:p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A4F46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Я узнал…</w:t>
                  </w:r>
                </w:p>
              </w:tc>
            </w:tr>
            <w:tr w:rsidR="00DA4F46" w:rsidRPr="00DA4F46">
              <w:tc>
                <w:tcPr>
                  <w:tcW w:w="2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A4F46" w:rsidRPr="00DA4F46" w:rsidRDefault="00DA4F46" w:rsidP="00DA4F46">
                  <w:pPr>
                    <w:widowControl w:val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</w:p>
              </w:tc>
            </w:tr>
          </w:tbl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Учитель выслушивает мнения нескольких учеников. В конце урока все дети сдают таблицу.</w:t>
            </w:r>
          </w:p>
        </w:tc>
      </w:tr>
      <w:tr w:rsidR="00DA4F46" w:rsidRPr="00DA4F46" w:rsidTr="00DA4F46"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5.2.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DA4F46" w:rsidRPr="00DA4F46" w:rsidTr="00DA4F46">
        <w:trPr>
          <w:trHeight w:val="327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Введите рекомендации по домашнему заданию</w:t>
            </w: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A4F46" w:rsidRPr="00DA4F46" w:rsidTr="00DA4F46">
        <w:trPr>
          <w:trHeight w:val="485"/>
        </w:trPr>
        <w:tc>
          <w:tcPr>
            <w:tcW w:w="1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аукцион:</w:t>
            </w: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«3» - упр. 511</w:t>
            </w:r>
          </w:p>
          <w:p w:rsidR="00DA4F46" w:rsidRPr="00DA4F46" w:rsidRDefault="00DA4F46" w:rsidP="00DA4F46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«4» - </w:t>
            </w:r>
            <w:r w:rsidRPr="00DA4F4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выписать из произведения,</w:t>
            </w: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которое вы сейчас читаете, 5 предложений с обособленными членами;</w:t>
            </w: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«5» - написать миниатюру «Весна», используя предложения с обособленными определениями.</w:t>
            </w:r>
            <w:r w:rsidRPr="00DA4F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ab/>
            </w:r>
          </w:p>
        </w:tc>
      </w:tr>
    </w:tbl>
    <w:p w:rsidR="00DA4F46" w:rsidRPr="00DA4F46" w:rsidRDefault="00DA4F46" w:rsidP="00DA4F4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06A" w:rsidRDefault="000A506A"/>
    <w:sectPr w:rsidR="000A506A" w:rsidSect="00DA4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8A" w:rsidRDefault="00660B8A" w:rsidP="00DA4F46">
      <w:pPr>
        <w:spacing w:after="0" w:line="240" w:lineRule="auto"/>
      </w:pPr>
      <w:r>
        <w:separator/>
      </w:r>
    </w:p>
  </w:endnote>
  <w:endnote w:type="continuationSeparator" w:id="0">
    <w:p w:rsidR="00660B8A" w:rsidRDefault="00660B8A" w:rsidP="00DA4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8A" w:rsidRDefault="00660B8A" w:rsidP="00DA4F46">
      <w:pPr>
        <w:spacing w:after="0" w:line="240" w:lineRule="auto"/>
      </w:pPr>
      <w:r>
        <w:separator/>
      </w:r>
    </w:p>
  </w:footnote>
  <w:footnote w:type="continuationSeparator" w:id="0">
    <w:p w:rsidR="00660B8A" w:rsidRDefault="00660B8A" w:rsidP="00DA4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211"/>
    <w:multiLevelType w:val="multilevel"/>
    <w:tmpl w:val="89D09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B40BB"/>
    <w:multiLevelType w:val="multilevel"/>
    <w:tmpl w:val="03C62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C21F25"/>
    <w:multiLevelType w:val="multilevel"/>
    <w:tmpl w:val="F1C0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C83FE6"/>
    <w:multiLevelType w:val="hybridMultilevel"/>
    <w:tmpl w:val="586CC14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D36CF"/>
    <w:multiLevelType w:val="multilevel"/>
    <w:tmpl w:val="DAFEE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662E70"/>
    <w:multiLevelType w:val="multilevel"/>
    <w:tmpl w:val="5568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14508"/>
    <w:multiLevelType w:val="multilevel"/>
    <w:tmpl w:val="2A7AF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E151AB"/>
    <w:multiLevelType w:val="multilevel"/>
    <w:tmpl w:val="B0AC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B911FA"/>
    <w:multiLevelType w:val="multilevel"/>
    <w:tmpl w:val="AD4C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7F65EB"/>
    <w:multiLevelType w:val="multilevel"/>
    <w:tmpl w:val="6BD06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7D6211"/>
    <w:multiLevelType w:val="hybridMultilevel"/>
    <w:tmpl w:val="92D68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13DC3"/>
    <w:multiLevelType w:val="multilevel"/>
    <w:tmpl w:val="344A6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46"/>
    <w:rsid w:val="000A506A"/>
    <w:rsid w:val="004B0E69"/>
    <w:rsid w:val="005D6D11"/>
    <w:rsid w:val="00660B8A"/>
    <w:rsid w:val="006825D6"/>
    <w:rsid w:val="00B474AC"/>
    <w:rsid w:val="00BB6A86"/>
    <w:rsid w:val="00DA4F46"/>
    <w:rsid w:val="00E91FB3"/>
    <w:rsid w:val="00F5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4F46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A4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4F46"/>
  </w:style>
  <w:style w:type="paragraph" w:styleId="a6">
    <w:name w:val="footer"/>
    <w:basedOn w:val="a"/>
    <w:link w:val="a7"/>
    <w:uiPriority w:val="99"/>
    <w:unhideWhenUsed/>
    <w:rsid w:val="00DA4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4F46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A4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4F46"/>
  </w:style>
  <w:style w:type="paragraph" w:styleId="a6">
    <w:name w:val="footer"/>
    <w:basedOn w:val="a"/>
    <w:link w:val="a7"/>
    <w:uiPriority w:val="99"/>
    <w:unhideWhenUsed/>
    <w:rsid w:val="00DA4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D1F98-C1EE-4380-A012-EF5C1F9E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3291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2025-03-09T11:49:00Z</dcterms:created>
  <dcterms:modified xsi:type="dcterms:W3CDTF">2025-03-09T13:19:00Z</dcterms:modified>
</cp:coreProperties>
</file>